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9227B" w14:textId="6CEE8D8D" w:rsidR="00E179C1" w:rsidRPr="00F54D8F" w:rsidRDefault="00E179C1" w:rsidP="00E179C1">
      <w:pPr>
        <w:spacing w:after="0"/>
        <w:jc w:val="center"/>
        <w:rPr>
          <w:rFonts w:ascii="Arial" w:hAnsi="Arial" w:cs="Arial"/>
          <w:b/>
          <w:bCs/>
          <w:sz w:val="28"/>
          <w:szCs w:val="28"/>
        </w:rPr>
      </w:pPr>
      <w:r w:rsidRPr="00F54D8F">
        <w:rPr>
          <w:rFonts w:ascii="Arial" w:hAnsi="Arial" w:cs="Arial"/>
          <w:b/>
          <w:bCs/>
          <w:sz w:val="28"/>
          <w:szCs w:val="28"/>
        </w:rPr>
        <w:t xml:space="preserve">SCOPRI IL CONCORSO DEDICATO ALLE ATTIVITÀ </w:t>
      </w:r>
      <w:r w:rsidRPr="00F54D8F">
        <w:rPr>
          <w:rFonts w:ascii="Arial" w:hAnsi="Arial" w:cs="Arial"/>
          <w:b/>
          <w:bCs/>
          <w:sz w:val="28"/>
          <w:szCs w:val="28"/>
        </w:rPr>
        <w:br/>
        <w:t xml:space="preserve">COMMERCIALI DI PADOVA E PARTECIPA A </w:t>
      </w:r>
    </w:p>
    <w:p w14:paraId="0F1327E7" w14:textId="77777777" w:rsidR="00E179C1" w:rsidRPr="00F54D8F" w:rsidRDefault="00E179C1" w:rsidP="00E179C1">
      <w:pPr>
        <w:spacing w:after="0"/>
        <w:jc w:val="center"/>
        <w:rPr>
          <w:rFonts w:ascii="Arial" w:hAnsi="Arial" w:cs="Arial"/>
          <w:b/>
          <w:bCs/>
          <w:sz w:val="28"/>
          <w:szCs w:val="28"/>
        </w:rPr>
      </w:pPr>
    </w:p>
    <w:p w14:paraId="4DECB6D4" w14:textId="54AA8D46" w:rsidR="00E179C1" w:rsidRPr="00F54D8F" w:rsidRDefault="00E179C1" w:rsidP="00E179C1">
      <w:pPr>
        <w:spacing w:after="0"/>
        <w:jc w:val="center"/>
        <w:rPr>
          <w:rFonts w:ascii="Arial" w:hAnsi="Arial" w:cs="Arial"/>
          <w:b/>
          <w:bCs/>
          <w:sz w:val="28"/>
          <w:szCs w:val="28"/>
        </w:rPr>
      </w:pPr>
      <w:r w:rsidRPr="00F54D8F">
        <w:rPr>
          <w:rFonts w:ascii="Arial" w:hAnsi="Arial" w:cs="Arial"/>
          <w:b/>
          <w:bCs/>
          <w:sz w:val="28"/>
          <w:szCs w:val="28"/>
        </w:rPr>
        <w:t xml:space="preserve">LA MAGIA DISNEY IN VETRINA. </w:t>
      </w:r>
      <w:r w:rsidRPr="00F54D8F">
        <w:rPr>
          <w:rFonts w:ascii="Arial" w:hAnsi="Arial" w:cs="Arial"/>
          <w:b/>
          <w:bCs/>
          <w:sz w:val="28"/>
          <w:szCs w:val="28"/>
        </w:rPr>
        <w:br/>
        <w:t xml:space="preserve">VINCI I BIGLIETTI PER LA MOSTRA </w:t>
      </w:r>
    </w:p>
    <w:p w14:paraId="0D2EBD4F" w14:textId="01BC8A63" w:rsidR="00E179C1" w:rsidRPr="00F54D8F" w:rsidRDefault="00E179C1" w:rsidP="00E179C1">
      <w:pPr>
        <w:spacing w:after="0"/>
        <w:jc w:val="center"/>
        <w:rPr>
          <w:rFonts w:ascii="Arial" w:hAnsi="Arial" w:cs="Arial"/>
          <w:b/>
          <w:bCs/>
          <w:sz w:val="28"/>
          <w:szCs w:val="28"/>
        </w:rPr>
      </w:pPr>
      <w:r w:rsidRPr="00F54D8F">
        <w:rPr>
          <w:rFonts w:ascii="Arial" w:hAnsi="Arial" w:cs="Arial"/>
          <w:b/>
          <w:bCs/>
          <w:i/>
          <w:iCs/>
          <w:sz w:val="28"/>
          <w:szCs w:val="28"/>
        </w:rPr>
        <w:t>“DISNEY. L’arte di raccontare storie senza tempo”</w:t>
      </w:r>
    </w:p>
    <w:p w14:paraId="74FFFF2A" w14:textId="77777777" w:rsidR="00E179C1" w:rsidRPr="00F54D8F" w:rsidRDefault="00E179C1" w:rsidP="00F54D8F">
      <w:pPr>
        <w:spacing w:after="0"/>
        <w:rPr>
          <w:rFonts w:ascii="Arial" w:hAnsi="Arial" w:cs="Arial"/>
          <w:b/>
          <w:bCs/>
        </w:rPr>
      </w:pPr>
    </w:p>
    <w:p w14:paraId="1BECE519" w14:textId="2E1725E2" w:rsidR="00E179C1" w:rsidRPr="00F54D8F" w:rsidRDefault="00E179C1" w:rsidP="00E179C1">
      <w:pPr>
        <w:jc w:val="both"/>
        <w:rPr>
          <w:rFonts w:ascii="Arial" w:hAnsi="Arial" w:cs="Arial"/>
          <w:b/>
          <w:bCs/>
          <w:sz w:val="22"/>
          <w:szCs w:val="22"/>
        </w:rPr>
      </w:pPr>
      <w:r w:rsidRPr="00F54D8F">
        <w:rPr>
          <w:rFonts w:ascii="Arial" w:hAnsi="Arial" w:cs="Arial"/>
          <w:sz w:val="22"/>
          <w:szCs w:val="22"/>
        </w:rPr>
        <w:t xml:space="preserve">In occasione della grande mostra </w:t>
      </w:r>
      <w:r w:rsidRPr="00F54D8F">
        <w:rPr>
          <w:rFonts w:ascii="Arial" w:hAnsi="Arial" w:cs="Arial"/>
          <w:b/>
          <w:bCs/>
          <w:sz w:val="22"/>
          <w:szCs w:val="22"/>
        </w:rPr>
        <w:t xml:space="preserve">“Disney. L’arte di raccontare storie senza tempo” </w:t>
      </w:r>
      <w:r w:rsidRPr="00F54D8F">
        <w:rPr>
          <w:rFonts w:ascii="Arial" w:hAnsi="Arial" w:cs="Arial"/>
          <w:sz w:val="22"/>
          <w:szCs w:val="22"/>
        </w:rPr>
        <w:t xml:space="preserve">in programma al </w:t>
      </w:r>
      <w:r w:rsidRPr="00F54D8F">
        <w:rPr>
          <w:rFonts w:ascii="Arial" w:hAnsi="Arial" w:cs="Arial"/>
          <w:b/>
          <w:color w:val="000000"/>
          <w:sz w:val="22"/>
          <w:szCs w:val="22"/>
        </w:rPr>
        <w:t xml:space="preserve">Centro Culturale Altinate San Gaetano di Padova </w:t>
      </w:r>
      <w:r w:rsidRPr="00F54D8F">
        <w:rPr>
          <w:rFonts w:ascii="Arial" w:hAnsi="Arial" w:cs="Arial"/>
          <w:bCs/>
          <w:color w:val="000000"/>
          <w:sz w:val="22"/>
          <w:szCs w:val="22"/>
        </w:rPr>
        <w:t>dal 2 ottobre 2024 al 23 febbraio 2025</w:t>
      </w:r>
      <w:r w:rsidRPr="00F54D8F">
        <w:rPr>
          <w:rFonts w:ascii="Arial" w:hAnsi="Arial" w:cs="Arial"/>
          <w:bCs/>
          <w:sz w:val="22"/>
          <w:szCs w:val="22"/>
        </w:rPr>
        <w:t>,</w:t>
      </w:r>
      <w:r w:rsidRPr="00F54D8F">
        <w:rPr>
          <w:rFonts w:ascii="Arial" w:hAnsi="Arial" w:cs="Arial"/>
          <w:b/>
          <w:bCs/>
          <w:sz w:val="22"/>
          <w:szCs w:val="22"/>
        </w:rPr>
        <w:t xml:space="preserve"> 24 ORE Cultura </w:t>
      </w:r>
      <w:r w:rsidRPr="00F54D8F">
        <w:rPr>
          <w:rFonts w:ascii="Arial" w:hAnsi="Arial" w:cs="Arial"/>
          <w:sz w:val="22"/>
          <w:szCs w:val="22"/>
        </w:rPr>
        <w:t xml:space="preserve">presenta </w:t>
      </w:r>
      <w:r w:rsidRPr="00F54D8F">
        <w:rPr>
          <w:rFonts w:ascii="Arial" w:hAnsi="Arial" w:cs="Arial"/>
          <w:b/>
          <w:bCs/>
          <w:i/>
          <w:iCs/>
          <w:sz w:val="22"/>
          <w:szCs w:val="22"/>
        </w:rPr>
        <w:t>La Magia Disney in Vetrina. Vinci i biglietti per la mostra “Disney. L’arte di raccontare storie senza tempo”</w:t>
      </w:r>
      <w:r w:rsidRPr="00F54D8F">
        <w:rPr>
          <w:rFonts w:ascii="Arial" w:hAnsi="Arial" w:cs="Arial"/>
          <w:sz w:val="22"/>
          <w:szCs w:val="22"/>
        </w:rPr>
        <w:t>, uno speciale concorso con in palio biglietti gratuiti e una visita a porte chiuse rivolto ai commercianti della città che realizzeranno le più belle vetrine ispirate all’universo Disney</w:t>
      </w:r>
      <w:r w:rsidR="00EF254A" w:rsidRPr="00F54D8F">
        <w:rPr>
          <w:rFonts w:ascii="Arial" w:hAnsi="Arial" w:cs="Arial"/>
          <w:sz w:val="22"/>
          <w:szCs w:val="22"/>
        </w:rPr>
        <w:t>, raccontato dall’esposizione</w:t>
      </w:r>
      <w:r w:rsidRPr="00F54D8F">
        <w:rPr>
          <w:rFonts w:ascii="Arial" w:hAnsi="Arial" w:cs="Arial"/>
          <w:sz w:val="22"/>
          <w:szCs w:val="22"/>
        </w:rPr>
        <w:t>.</w:t>
      </w:r>
    </w:p>
    <w:p w14:paraId="6A1DA6B4" w14:textId="77777777" w:rsidR="00E179C1" w:rsidRPr="00F54D8F" w:rsidRDefault="00E179C1" w:rsidP="00E179C1">
      <w:pPr>
        <w:jc w:val="both"/>
        <w:rPr>
          <w:rFonts w:ascii="Arial" w:hAnsi="Arial" w:cs="Arial"/>
          <w:b/>
          <w:bCs/>
          <w:sz w:val="22"/>
          <w:szCs w:val="22"/>
        </w:rPr>
      </w:pPr>
      <w:r w:rsidRPr="00F54D8F">
        <w:rPr>
          <w:rFonts w:ascii="Arial" w:hAnsi="Arial" w:cs="Arial"/>
          <w:b/>
          <w:bCs/>
          <w:sz w:val="22"/>
          <w:szCs w:val="22"/>
        </w:rPr>
        <w:t xml:space="preserve">Il concorso nasce dall’idea di </w:t>
      </w:r>
      <w:r w:rsidRPr="00F54D8F">
        <w:rPr>
          <w:rFonts w:ascii="Arial" w:hAnsi="Arial" w:cs="Arial"/>
          <w:sz w:val="22"/>
          <w:szCs w:val="22"/>
        </w:rPr>
        <w:t>coinvolgere la città e valorizzare la creatività delle sue attività commerciali, immergendo Padova nell’atmosfera tipica dell’immaginario disneyano.</w:t>
      </w:r>
    </w:p>
    <w:p w14:paraId="0E913131" w14:textId="3644A803" w:rsidR="00E179C1" w:rsidRPr="00F54D8F" w:rsidRDefault="00E179C1" w:rsidP="00E179C1">
      <w:pPr>
        <w:jc w:val="both"/>
        <w:rPr>
          <w:rFonts w:ascii="Arial" w:hAnsi="Arial" w:cs="Arial"/>
          <w:sz w:val="22"/>
          <w:szCs w:val="22"/>
        </w:rPr>
      </w:pPr>
      <w:r w:rsidRPr="00F54D8F">
        <w:rPr>
          <w:rFonts w:ascii="Arial" w:hAnsi="Arial" w:cs="Arial"/>
          <w:b/>
          <w:bCs/>
          <w:sz w:val="22"/>
          <w:szCs w:val="22"/>
        </w:rPr>
        <w:t>Valido dal 4 al 17 novembre 2024</w:t>
      </w:r>
      <w:r w:rsidRPr="00F54D8F">
        <w:rPr>
          <w:rFonts w:ascii="Arial" w:hAnsi="Arial" w:cs="Arial"/>
          <w:sz w:val="22"/>
          <w:szCs w:val="22"/>
        </w:rPr>
        <w:t>, il concorso è rivolto a tutti i negozi e le attività commerciali della città che vengono invitati a dare libero sfogo alla fantasia per ideare e realizzare la più bella vetrina ispirata alle storie e ai celebri personaggi Disney</w:t>
      </w:r>
      <w:r w:rsidR="00EF254A" w:rsidRPr="00F54D8F">
        <w:rPr>
          <w:rFonts w:ascii="Arial" w:hAnsi="Arial" w:cs="Arial"/>
          <w:sz w:val="22"/>
          <w:szCs w:val="22"/>
        </w:rPr>
        <w:t>, protagonisti della mostra</w:t>
      </w:r>
      <w:r w:rsidRPr="00F54D8F">
        <w:rPr>
          <w:rFonts w:ascii="Arial" w:hAnsi="Arial" w:cs="Arial"/>
          <w:sz w:val="22"/>
          <w:szCs w:val="22"/>
        </w:rPr>
        <w:t>.</w:t>
      </w:r>
    </w:p>
    <w:p w14:paraId="7318EA8E" w14:textId="433D283E" w:rsidR="00E179C1" w:rsidRPr="00F54D8F" w:rsidRDefault="00E179C1" w:rsidP="00E179C1">
      <w:pPr>
        <w:jc w:val="both"/>
        <w:rPr>
          <w:rFonts w:ascii="Arial" w:hAnsi="Arial" w:cs="Arial"/>
          <w:sz w:val="22"/>
          <w:szCs w:val="22"/>
        </w:rPr>
      </w:pPr>
      <w:r w:rsidRPr="00F54D8F">
        <w:rPr>
          <w:rFonts w:ascii="Arial" w:hAnsi="Arial" w:cs="Arial"/>
          <w:sz w:val="22"/>
          <w:szCs w:val="22"/>
        </w:rPr>
        <w:t xml:space="preserve">In palio per i primi tre classificati i </w:t>
      </w:r>
      <w:r w:rsidRPr="00F54D8F">
        <w:rPr>
          <w:rFonts w:ascii="Arial" w:hAnsi="Arial" w:cs="Arial"/>
          <w:b/>
          <w:bCs/>
          <w:sz w:val="22"/>
          <w:szCs w:val="22"/>
        </w:rPr>
        <w:t>biglietti d’ingresso alla mostra</w:t>
      </w:r>
      <w:r w:rsidRPr="00F54D8F">
        <w:rPr>
          <w:rFonts w:ascii="Arial" w:hAnsi="Arial" w:cs="Arial"/>
          <w:sz w:val="22"/>
          <w:szCs w:val="22"/>
        </w:rPr>
        <w:t xml:space="preserve"> </w:t>
      </w:r>
      <w:r w:rsidRPr="00F54D8F">
        <w:rPr>
          <w:rFonts w:ascii="Arial" w:hAnsi="Arial" w:cs="Arial"/>
          <w:b/>
          <w:bCs/>
          <w:sz w:val="22"/>
          <w:szCs w:val="22"/>
        </w:rPr>
        <w:t>“Disney. L’arte di raccontare storie senza tempo”</w:t>
      </w:r>
      <w:r w:rsidRPr="00F54D8F">
        <w:rPr>
          <w:rFonts w:ascii="Arial" w:hAnsi="Arial" w:cs="Arial"/>
          <w:sz w:val="22"/>
          <w:szCs w:val="22"/>
        </w:rPr>
        <w:t xml:space="preserve"> e, solo per il primo classificato, la </w:t>
      </w:r>
      <w:r w:rsidRPr="00F54D8F">
        <w:rPr>
          <w:rFonts w:ascii="Arial" w:hAnsi="Arial" w:cs="Arial"/>
          <w:b/>
          <w:bCs/>
          <w:sz w:val="22"/>
          <w:szCs w:val="22"/>
        </w:rPr>
        <w:t>possibilità di offrire a 20 dei suoi clienti</w:t>
      </w:r>
      <w:r w:rsidRPr="00F54D8F">
        <w:rPr>
          <w:rFonts w:ascii="Arial" w:hAnsi="Arial" w:cs="Arial"/>
          <w:sz w:val="22"/>
          <w:szCs w:val="22"/>
        </w:rPr>
        <w:t xml:space="preserve"> affezionati </w:t>
      </w:r>
      <w:r w:rsidRPr="00F54D8F">
        <w:rPr>
          <w:rFonts w:ascii="Arial" w:hAnsi="Arial" w:cs="Arial"/>
          <w:b/>
          <w:bCs/>
          <w:sz w:val="22"/>
          <w:szCs w:val="22"/>
        </w:rPr>
        <w:t>una speciale visita guidata a porte chiuse</w:t>
      </w:r>
      <w:r w:rsidRPr="00F54D8F">
        <w:rPr>
          <w:rFonts w:ascii="Arial" w:hAnsi="Arial" w:cs="Arial"/>
          <w:sz w:val="22"/>
          <w:szCs w:val="22"/>
        </w:rPr>
        <w:t>.</w:t>
      </w:r>
      <w:r w:rsidR="00F54D8F">
        <w:rPr>
          <w:rFonts w:ascii="Arial" w:hAnsi="Arial" w:cs="Arial"/>
          <w:sz w:val="22"/>
          <w:szCs w:val="22"/>
        </w:rPr>
        <w:tab/>
      </w:r>
      <w:r w:rsidR="00F54D8F">
        <w:rPr>
          <w:rFonts w:ascii="Arial" w:hAnsi="Arial" w:cs="Arial"/>
          <w:sz w:val="22"/>
          <w:szCs w:val="22"/>
        </w:rPr>
        <w:br/>
      </w:r>
    </w:p>
    <w:p w14:paraId="6718B4F1" w14:textId="77777777" w:rsidR="00E179C1" w:rsidRPr="00F54D8F" w:rsidRDefault="00E179C1" w:rsidP="00E179C1">
      <w:pPr>
        <w:pStyle w:val="Paragrafoelenco"/>
        <w:numPr>
          <w:ilvl w:val="0"/>
          <w:numId w:val="2"/>
        </w:numPr>
        <w:rPr>
          <w:rFonts w:ascii="Arial" w:hAnsi="Arial" w:cs="Arial"/>
          <w:b/>
          <w:bCs/>
          <w:sz w:val="20"/>
          <w:szCs w:val="20"/>
        </w:rPr>
      </w:pPr>
      <w:r w:rsidRPr="00F54D8F">
        <w:rPr>
          <w:rFonts w:ascii="Arial" w:hAnsi="Arial" w:cs="Arial"/>
          <w:b/>
          <w:bCs/>
          <w:sz w:val="20"/>
          <w:szCs w:val="20"/>
        </w:rPr>
        <w:t>COME PARTECIPARE</w:t>
      </w:r>
    </w:p>
    <w:p w14:paraId="39E25E76" w14:textId="48AA475F" w:rsidR="00E179C1" w:rsidRPr="00F54D8F" w:rsidRDefault="00E179C1" w:rsidP="00E179C1">
      <w:pPr>
        <w:jc w:val="both"/>
        <w:rPr>
          <w:rFonts w:ascii="Arial" w:hAnsi="Arial" w:cs="Arial"/>
          <w:sz w:val="20"/>
          <w:szCs w:val="20"/>
        </w:rPr>
      </w:pPr>
      <w:r w:rsidRPr="00F54D8F">
        <w:rPr>
          <w:rFonts w:ascii="Arial" w:hAnsi="Arial" w:cs="Arial"/>
          <w:sz w:val="20"/>
          <w:szCs w:val="20"/>
        </w:rPr>
        <w:t xml:space="preserve">Dopo esserti iscritto al link </w:t>
      </w:r>
      <w:hyperlink r:id="rId7" w:history="1">
        <w:r w:rsidRPr="00F54D8F">
          <w:rPr>
            <w:rStyle w:val="Collegamentoipertestuale"/>
            <w:rFonts w:ascii="Arial" w:hAnsi="Arial" w:cs="Arial"/>
            <w:sz w:val="20"/>
            <w:szCs w:val="20"/>
          </w:rPr>
          <w:t>www.24orecultura.com/mostre/disney-concorso-esercenti/</w:t>
        </w:r>
      </w:hyperlink>
      <w:r w:rsidRPr="00F54D8F">
        <w:rPr>
          <w:rFonts w:ascii="Arial" w:hAnsi="Arial" w:cs="Arial"/>
          <w:sz w:val="20"/>
          <w:szCs w:val="20"/>
        </w:rPr>
        <w:t xml:space="preserve"> potrai scegliere </w:t>
      </w:r>
      <w:r w:rsidR="00D96778" w:rsidRPr="00F54D8F">
        <w:rPr>
          <w:rFonts w:ascii="Arial" w:hAnsi="Arial" w:cs="Arial"/>
          <w:sz w:val="20"/>
          <w:szCs w:val="20"/>
        </w:rPr>
        <w:t xml:space="preserve">fra una serie di </w:t>
      </w:r>
      <w:r w:rsidRPr="00F54D8F">
        <w:rPr>
          <w:rFonts w:ascii="Arial" w:hAnsi="Arial" w:cs="Arial"/>
          <w:sz w:val="20"/>
          <w:szCs w:val="20"/>
        </w:rPr>
        <w:t xml:space="preserve">film </w:t>
      </w:r>
      <w:r w:rsidR="00D96778" w:rsidRPr="00F54D8F">
        <w:rPr>
          <w:rFonts w:ascii="Arial" w:hAnsi="Arial" w:cs="Arial"/>
          <w:sz w:val="20"/>
          <w:szCs w:val="20"/>
        </w:rPr>
        <w:t xml:space="preserve">e </w:t>
      </w:r>
      <w:r w:rsidRPr="00F54D8F">
        <w:rPr>
          <w:rFonts w:ascii="Arial" w:hAnsi="Arial" w:cs="Arial"/>
          <w:sz w:val="20"/>
          <w:szCs w:val="20"/>
        </w:rPr>
        <w:t>personaggi</w:t>
      </w:r>
      <w:r w:rsidR="006F346B" w:rsidRPr="00F54D8F">
        <w:rPr>
          <w:rFonts w:ascii="Arial" w:hAnsi="Arial" w:cs="Arial"/>
          <w:sz w:val="20"/>
          <w:szCs w:val="20"/>
        </w:rPr>
        <w:t xml:space="preserve"> </w:t>
      </w:r>
      <w:r w:rsidRPr="00F54D8F">
        <w:rPr>
          <w:rFonts w:ascii="Arial" w:hAnsi="Arial" w:cs="Arial"/>
          <w:sz w:val="20"/>
          <w:szCs w:val="20"/>
        </w:rPr>
        <w:t>Disney</w:t>
      </w:r>
      <w:r w:rsidR="006F346B" w:rsidRPr="00F54D8F">
        <w:rPr>
          <w:rFonts w:ascii="Arial" w:hAnsi="Arial" w:cs="Arial"/>
          <w:sz w:val="20"/>
          <w:szCs w:val="20"/>
        </w:rPr>
        <w:t>, presenti in mostra e segnalati sul sito,</w:t>
      </w:r>
      <w:r w:rsidR="00D96778" w:rsidRPr="00F54D8F">
        <w:rPr>
          <w:rFonts w:ascii="Arial" w:hAnsi="Arial" w:cs="Arial"/>
          <w:sz w:val="20"/>
          <w:szCs w:val="20"/>
        </w:rPr>
        <w:t xml:space="preserve"> a quale di essi </w:t>
      </w:r>
      <w:r w:rsidRPr="00F54D8F">
        <w:rPr>
          <w:rFonts w:ascii="Arial" w:hAnsi="Arial" w:cs="Arial"/>
          <w:sz w:val="20"/>
          <w:szCs w:val="20"/>
        </w:rPr>
        <w:t xml:space="preserve">ispirarti per allestire la vetrina della tua attività. </w:t>
      </w:r>
    </w:p>
    <w:p w14:paraId="5C428236" w14:textId="44B937EA" w:rsidR="00E179C1" w:rsidRPr="00F54D8F" w:rsidRDefault="00E179C1" w:rsidP="00E179C1">
      <w:pPr>
        <w:jc w:val="both"/>
        <w:rPr>
          <w:rFonts w:ascii="Arial" w:hAnsi="Arial" w:cs="Arial"/>
          <w:sz w:val="20"/>
          <w:szCs w:val="20"/>
        </w:rPr>
      </w:pPr>
      <w:r w:rsidRPr="00F54D8F">
        <w:rPr>
          <w:rFonts w:ascii="Arial" w:hAnsi="Arial" w:cs="Arial"/>
          <w:sz w:val="20"/>
          <w:szCs w:val="20"/>
        </w:rPr>
        <w:t xml:space="preserve">Entro il 17 novembre 2024 dovrai inviare una foto della tua vetrina alla mail </w:t>
      </w:r>
      <w:hyperlink r:id="rId8" w:history="1">
        <w:r w:rsidRPr="00F54D8F">
          <w:rPr>
            <w:rStyle w:val="Collegamentoipertestuale"/>
            <w:rFonts w:ascii="Arial" w:hAnsi="Arial" w:cs="Arial"/>
            <w:sz w:val="20"/>
            <w:szCs w:val="20"/>
          </w:rPr>
          <w:t>info@24orecultura.com</w:t>
        </w:r>
      </w:hyperlink>
      <w:r w:rsidRPr="00F54D8F">
        <w:rPr>
          <w:rFonts w:ascii="Arial" w:hAnsi="Arial" w:cs="Arial"/>
          <w:sz w:val="20"/>
          <w:szCs w:val="20"/>
        </w:rPr>
        <w:t>, segnalando il tema Disney da te scelto. Entro il 22 novembre 2024 la giuria di 24 ORE Cultura sceglierà le tre vetrine vincitrici che avranno saputo rappresentare al meglio la magia Disney.</w:t>
      </w:r>
    </w:p>
    <w:p w14:paraId="32EA17E8" w14:textId="77777777" w:rsidR="00E179C1" w:rsidRPr="00F54D8F" w:rsidRDefault="00E179C1" w:rsidP="00E179C1">
      <w:pPr>
        <w:pStyle w:val="Paragrafoelenco"/>
        <w:numPr>
          <w:ilvl w:val="0"/>
          <w:numId w:val="2"/>
        </w:numPr>
        <w:jc w:val="both"/>
        <w:rPr>
          <w:rFonts w:ascii="Arial" w:hAnsi="Arial" w:cs="Arial"/>
          <w:b/>
          <w:bCs/>
          <w:sz w:val="20"/>
          <w:szCs w:val="20"/>
        </w:rPr>
      </w:pPr>
      <w:r w:rsidRPr="00F54D8F">
        <w:rPr>
          <w:rFonts w:ascii="Arial" w:hAnsi="Arial" w:cs="Arial"/>
          <w:b/>
          <w:bCs/>
          <w:sz w:val="20"/>
          <w:szCs w:val="20"/>
        </w:rPr>
        <w:t>UN’OCCASIONE UNICA PER AUMENTARE LA TUA VISIBILITÀ</w:t>
      </w:r>
    </w:p>
    <w:p w14:paraId="59A3FCDE" w14:textId="77777777" w:rsidR="00E179C1" w:rsidRPr="00F54D8F" w:rsidRDefault="00E179C1" w:rsidP="00E179C1">
      <w:pPr>
        <w:jc w:val="both"/>
        <w:rPr>
          <w:rFonts w:ascii="Arial" w:hAnsi="Arial" w:cs="Arial"/>
          <w:sz w:val="20"/>
          <w:szCs w:val="20"/>
        </w:rPr>
      </w:pPr>
      <w:r w:rsidRPr="00F54D8F">
        <w:rPr>
          <w:rFonts w:ascii="Arial" w:hAnsi="Arial" w:cs="Arial"/>
          <w:sz w:val="20"/>
          <w:szCs w:val="20"/>
        </w:rPr>
        <w:t>Sul sito di 24 ORE Cultura, nella pagina web dedicata alla mostra, verrà realizzata una mappa interattiva di tutte le attività commerciali aderenti all’iniziativa per guidare i cittadini alla scoperta delle vetrine a tema Disney.</w:t>
      </w:r>
    </w:p>
    <w:p w14:paraId="4960B7BF" w14:textId="2A5758E1" w:rsidR="00E179C1" w:rsidRPr="00F54D8F" w:rsidRDefault="00E179C1" w:rsidP="00F54D8F">
      <w:pPr>
        <w:jc w:val="both"/>
        <w:rPr>
          <w:rFonts w:ascii="Arial" w:hAnsi="Arial" w:cs="Arial"/>
          <w:sz w:val="20"/>
          <w:szCs w:val="20"/>
        </w:rPr>
      </w:pPr>
      <w:r w:rsidRPr="00F54D8F">
        <w:rPr>
          <w:rFonts w:ascii="Arial" w:hAnsi="Arial" w:cs="Arial"/>
          <w:sz w:val="20"/>
          <w:szCs w:val="20"/>
        </w:rPr>
        <w:t>Inoltre, le vetrine più fotografate, saranno condivise sui profili Instagram e Facebook di 24 ORE Cultura (@24orecultura) e tramite una newsletter dedicata (info@24orecultura.com)</w:t>
      </w:r>
    </w:p>
    <w:p w14:paraId="1E75FB59" w14:textId="77777777" w:rsidR="00E179C1" w:rsidRPr="00F54D8F" w:rsidRDefault="00E179C1" w:rsidP="00E179C1">
      <w:pPr>
        <w:rPr>
          <w:rFonts w:ascii="Arial" w:hAnsi="Arial" w:cs="Arial"/>
          <w:sz w:val="20"/>
          <w:szCs w:val="20"/>
        </w:rPr>
      </w:pPr>
      <w:r w:rsidRPr="00F54D8F">
        <w:rPr>
          <w:rFonts w:ascii="Arial" w:hAnsi="Arial" w:cs="Arial"/>
          <w:b/>
          <w:sz w:val="20"/>
          <w:szCs w:val="20"/>
        </w:rPr>
        <w:t xml:space="preserve">REGOLAMENTO COMPLETO SU: </w:t>
      </w:r>
      <w:hyperlink r:id="rId9" w:history="1">
        <w:r w:rsidRPr="00F54D8F">
          <w:rPr>
            <w:rStyle w:val="Collegamentoipertestuale"/>
            <w:rFonts w:ascii="Arial" w:hAnsi="Arial" w:cs="Arial"/>
            <w:sz w:val="20"/>
            <w:szCs w:val="20"/>
          </w:rPr>
          <w:t>www.24orecultura.com/mostre/disney-5/</w:t>
        </w:r>
      </w:hyperlink>
    </w:p>
    <w:p w14:paraId="2F385176" w14:textId="77777777" w:rsidR="00E179C1" w:rsidRPr="00F54D8F" w:rsidRDefault="00E179C1" w:rsidP="00E179C1">
      <w:pPr>
        <w:rPr>
          <w:rFonts w:ascii="Arial" w:hAnsi="Arial" w:cs="Arial"/>
          <w:b/>
          <w:sz w:val="20"/>
          <w:szCs w:val="20"/>
        </w:rPr>
      </w:pPr>
      <w:r w:rsidRPr="00F54D8F">
        <w:rPr>
          <w:rFonts w:ascii="Arial" w:hAnsi="Arial" w:cs="Arial"/>
          <w:b/>
          <w:sz w:val="20"/>
          <w:szCs w:val="20"/>
        </w:rPr>
        <w:t>PER MAGGIORI INFORMAZIONI: info@24orecultura.com</w:t>
      </w:r>
    </w:p>
    <w:sectPr w:rsidR="00E179C1" w:rsidRPr="00F54D8F" w:rsidSect="00F54D8F">
      <w:headerReference w:type="default" r:id="rId10"/>
      <w:footerReference w:type="default" r:id="rId11"/>
      <w:headerReference w:type="first" r:id="rId12"/>
      <w:footerReference w:type="first" r:id="rId13"/>
      <w:pgSz w:w="11900" w:h="16840"/>
      <w:pgMar w:top="3686" w:right="1134" w:bottom="1418" w:left="1134" w:header="1196"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D0CFFC" w14:textId="77777777" w:rsidR="005922AF" w:rsidRDefault="005922AF" w:rsidP="009E7537">
      <w:pPr>
        <w:spacing w:after="0"/>
      </w:pPr>
      <w:r>
        <w:separator/>
      </w:r>
    </w:p>
  </w:endnote>
  <w:endnote w:type="continuationSeparator" w:id="0">
    <w:p w14:paraId="7D30FE8F" w14:textId="77777777" w:rsidR="005922AF" w:rsidRDefault="005922AF" w:rsidP="009E753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3337B" w14:textId="5D35698F" w:rsidR="00D343D4" w:rsidRDefault="0019088F" w:rsidP="00196926">
    <w:pPr>
      <w:pStyle w:val="Pidipagina"/>
      <w:tabs>
        <w:tab w:val="clear" w:pos="4819"/>
        <w:tab w:val="clear" w:pos="9638"/>
        <w:tab w:val="left" w:pos="2063"/>
      </w:tabs>
    </w:pPr>
    <w:r>
      <w:rPr>
        <w:noProof/>
      </w:rPr>
      <w:drawing>
        <wp:anchor distT="0" distB="0" distL="114300" distR="114300" simplePos="0" relativeHeight="251701248" behindDoc="0" locked="0" layoutInCell="1" allowOverlap="1" wp14:anchorId="651F843D" wp14:editId="4716124F">
          <wp:simplePos x="0" y="0"/>
          <wp:positionH relativeFrom="page">
            <wp:align>left</wp:align>
          </wp:positionH>
          <wp:positionV relativeFrom="page">
            <wp:align>bottom</wp:align>
          </wp:positionV>
          <wp:extent cx="7567200" cy="979200"/>
          <wp:effectExtent l="0" t="0" r="2540" b="0"/>
          <wp:wrapNone/>
          <wp:docPr id="96601907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43382" name="Immagine 3"/>
                  <pic:cNvPicPr/>
                </pic:nvPicPr>
                <pic:blipFill>
                  <a:blip r:embed="rId1"/>
                  <a:stretch>
                    <a:fillRect/>
                  </a:stretch>
                </pic:blipFill>
                <pic:spPr>
                  <a:xfrm>
                    <a:off x="0" y="0"/>
                    <a:ext cx="7567200" cy="979200"/>
                  </a:xfrm>
                  <a:prstGeom prst="rect">
                    <a:avLst/>
                  </a:prstGeom>
                </pic:spPr>
              </pic:pic>
            </a:graphicData>
          </a:graphic>
          <wp14:sizeRelH relativeFrom="margin">
            <wp14:pctWidth>0</wp14:pctWidth>
          </wp14:sizeRelH>
          <wp14:sizeRelV relativeFrom="margin">
            <wp14:pctHeight>0</wp14:pctHeight>
          </wp14:sizeRelV>
        </wp:anchor>
      </w:drawing>
    </w:r>
    <w:r w:rsidR="00196926">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5F24A" w14:textId="08C8D2A3" w:rsidR="009E7537" w:rsidRDefault="0019088F">
    <w:pPr>
      <w:pStyle w:val="Pidipagina"/>
    </w:pPr>
    <w:r>
      <w:rPr>
        <w:noProof/>
      </w:rPr>
      <w:drawing>
        <wp:anchor distT="0" distB="0" distL="114300" distR="114300" simplePos="0" relativeHeight="251699200" behindDoc="0" locked="0" layoutInCell="1" allowOverlap="1" wp14:anchorId="1B4568D2" wp14:editId="2D4D0B7B">
          <wp:simplePos x="0" y="0"/>
          <wp:positionH relativeFrom="page">
            <wp:align>left</wp:align>
          </wp:positionH>
          <wp:positionV relativeFrom="page">
            <wp:align>bottom</wp:align>
          </wp:positionV>
          <wp:extent cx="7567200" cy="979200"/>
          <wp:effectExtent l="0" t="0" r="2540" b="0"/>
          <wp:wrapNone/>
          <wp:docPr id="9128498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18512" name="Immagine 1"/>
                  <pic:cNvPicPr/>
                </pic:nvPicPr>
                <pic:blipFill>
                  <a:blip r:embed="rId1"/>
                  <a:stretch>
                    <a:fillRect/>
                  </a:stretch>
                </pic:blipFill>
                <pic:spPr>
                  <a:xfrm>
                    <a:off x="0" y="0"/>
                    <a:ext cx="7567200" cy="979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5D1794" w14:textId="77777777" w:rsidR="005922AF" w:rsidRDefault="005922AF" w:rsidP="009E7537">
      <w:pPr>
        <w:spacing w:after="0"/>
      </w:pPr>
      <w:r>
        <w:separator/>
      </w:r>
    </w:p>
  </w:footnote>
  <w:footnote w:type="continuationSeparator" w:id="0">
    <w:p w14:paraId="5E2ADACD" w14:textId="77777777" w:rsidR="005922AF" w:rsidRDefault="005922AF" w:rsidP="009E753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AC594" w14:textId="24235641" w:rsidR="009E7537" w:rsidRDefault="0019088F" w:rsidP="00196926">
    <w:pPr>
      <w:pStyle w:val="Intestazione"/>
      <w:jc w:val="center"/>
    </w:pPr>
    <w:r>
      <w:rPr>
        <w:noProof/>
      </w:rPr>
      <w:drawing>
        <wp:anchor distT="0" distB="0" distL="114300" distR="114300" simplePos="0" relativeHeight="251700224" behindDoc="0" locked="0" layoutInCell="1" allowOverlap="1" wp14:anchorId="7AB0D11A" wp14:editId="0EF7BC44">
          <wp:simplePos x="0" y="0"/>
          <wp:positionH relativeFrom="page">
            <wp:align>left</wp:align>
          </wp:positionH>
          <wp:positionV relativeFrom="page">
            <wp:align>top</wp:align>
          </wp:positionV>
          <wp:extent cx="6894000" cy="2005200"/>
          <wp:effectExtent l="0" t="0" r="2540" b="1905"/>
          <wp:wrapNone/>
          <wp:docPr id="192539292" name="Immagine 2" descr="Immagine che contiene testo, Carattere, biglietto da visita,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283136" name="Immagine 2" descr="Immagine che contiene testo, Carattere, biglietto da visita, schermata&#10;&#10;Descrizione generata automaticamente"/>
                  <pic:cNvPicPr/>
                </pic:nvPicPr>
                <pic:blipFill>
                  <a:blip r:embed="rId1"/>
                  <a:stretch>
                    <a:fillRect/>
                  </a:stretch>
                </pic:blipFill>
                <pic:spPr>
                  <a:xfrm>
                    <a:off x="0" y="0"/>
                    <a:ext cx="6894000" cy="200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5CAAA" w14:textId="4A2D6DD5" w:rsidR="00D97628" w:rsidRDefault="001F28F0">
    <w:pPr>
      <w:pStyle w:val="Intestazione"/>
    </w:pPr>
    <w:r>
      <w:rPr>
        <w:noProof/>
      </w:rPr>
      <w:drawing>
        <wp:anchor distT="0" distB="0" distL="114300" distR="114300" simplePos="0" relativeHeight="251698176" behindDoc="0" locked="0" layoutInCell="1" allowOverlap="1" wp14:anchorId="4BDB5CB8" wp14:editId="1D4C038E">
          <wp:simplePos x="0" y="0"/>
          <wp:positionH relativeFrom="page">
            <wp:align>left</wp:align>
          </wp:positionH>
          <wp:positionV relativeFrom="page">
            <wp:align>top</wp:align>
          </wp:positionV>
          <wp:extent cx="6894000" cy="2005200"/>
          <wp:effectExtent l="0" t="0" r="2540" b="1905"/>
          <wp:wrapNone/>
          <wp:docPr id="2143758119" name="Immagine 1" descr="Immagine che contiene testo, Carattere, biglietto da visita,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860707" name="Immagine 1" descr="Immagine che contiene testo, Carattere, biglietto da visita, schermata&#10;&#10;Descrizione generata automaticamente"/>
                  <pic:cNvPicPr/>
                </pic:nvPicPr>
                <pic:blipFill>
                  <a:blip r:embed="rId1"/>
                  <a:stretch>
                    <a:fillRect/>
                  </a:stretch>
                </pic:blipFill>
                <pic:spPr>
                  <a:xfrm>
                    <a:off x="0" y="0"/>
                    <a:ext cx="6894000" cy="200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AA6EED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CD6366A"/>
    <w:multiLevelType w:val="hybridMultilevel"/>
    <w:tmpl w:val="514433D4"/>
    <w:lvl w:ilvl="0" w:tplc="212AA7FE">
      <w:numFmt w:val="bullet"/>
      <w:lvlText w:val=""/>
      <w:lvlJc w:val="left"/>
      <w:pPr>
        <w:ind w:left="720" w:hanging="360"/>
      </w:pPr>
      <w:rPr>
        <w:rFonts w:ascii="Wingdings" w:eastAsiaTheme="minorHAnsi"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841752">
    <w:abstractNumId w:val="0"/>
  </w:num>
  <w:num w:numId="2" w16cid:durableId="1460983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4AF"/>
    <w:rsid w:val="000547C1"/>
    <w:rsid w:val="0008219C"/>
    <w:rsid w:val="00086C9A"/>
    <w:rsid w:val="000A52EA"/>
    <w:rsid w:val="001201B8"/>
    <w:rsid w:val="0013537E"/>
    <w:rsid w:val="0018289E"/>
    <w:rsid w:val="0019088F"/>
    <w:rsid w:val="00193B15"/>
    <w:rsid w:val="00196926"/>
    <w:rsid w:val="001979A9"/>
    <w:rsid w:val="001B02A7"/>
    <w:rsid w:val="001D1C92"/>
    <w:rsid w:val="001D4A50"/>
    <w:rsid w:val="001D7EAC"/>
    <w:rsid w:val="001F28F0"/>
    <w:rsid w:val="00230B6C"/>
    <w:rsid w:val="0029226F"/>
    <w:rsid w:val="002A44B3"/>
    <w:rsid w:val="002D395C"/>
    <w:rsid w:val="00307E96"/>
    <w:rsid w:val="0034139E"/>
    <w:rsid w:val="00354A57"/>
    <w:rsid w:val="00387935"/>
    <w:rsid w:val="003B2ED4"/>
    <w:rsid w:val="004043D9"/>
    <w:rsid w:val="00433753"/>
    <w:rsid w:val="00486A86"/>
    <w:rsid w:val="004F13AB"/>
    <w:rsid w:val="0051314C"/>
    <w:rsid w:val="00522360"/>
    <w:rsid w:val="00543EE9"/>
    <w:rsid w:val="00551B7D"/>
    <w:rsid w:val="0057214C"/>
    <w:rsid w:val="005922AF"/>
    <w:rsid w:val="005F0F40"/>
    <w:rsid w:val="006306A4"/>
    <w:rsid w:val="0063339C"/>
    <w:rsid w:val="006641E1"/>
    <w:rsid w:val="0067518F"/>
    <w:rsid w:val="00691038"/>
    <w:rsid w:val="006A7491"/>
    <w:rsid w:val="006B1C0F"/>
    <w:rsid w:val="006D5D83"/>
    <w:rsid w:val="006D5DC0"/>
    <w:rsid w:val="006E24B5"/>
    <w:rsid w:val="006F346B"/>
    <w:rsid w:val="006F69B7"/>
    <w:rsid w:val="00725A5F"/>
    <w:rsid w:val="0073487D"/>
    <w:rsid w:val="00753DDF"/>
    <w:rsid w:val="00796D86"/>
    <w:rsid w:val="007C5C06"/>
    <w:rsid w:val="00851650"/>
    <w:rsid w:val="00875E31"/>
    <w:rsid w:val="00883063"/>
    <w:rsid w:val="008D0992"/>
    <w:rsid w:val="00916346"/>
    <w:rsid w:val="00917A5C"/>
    <w:rsid w:val="009A1E14"/>
    <w:rsid w:val="009B2B39"/>
    <w:rsid w:val="009E7537"/>
    <w:rsid w:val="009F5DC4"/>
    <w:rsid w:val="00A67387"/>
    <w:rsid w:val="00A7336B"/>
    <w:rsid w:val="00A74DBA"/>
    <w:rsid w:val="00AC0C46"/>
    <w:rsid w:val="00AE1ACE"/>
    <w:rsid w:val="00B072B7"/>
    <w:rsid w:val="00B10C12"/>
    <w:rsid w:val="00B255C6"/>
    <w:rsid w:val="00C11214"/>
    <w:rsid w:val="00C36ADB"/>
    <w:rsid w:val="00C43724"/>
    <w:rsid w:val="00C744A5"/>
    <w:rsid w:val="00C87CCD"/>
    <w:rsid w:val="00CA102E"/>
    <w:rsid w:val="00CC7FF3"/>
    <w:rsid w:val="00CD23E1"/>
    <w:rsid w:val="00CF32F0"/>
    <w:rsid w:val="00D343D4"/>
    <w:rsid w:val="00D47FBE"/>
    <w:rsid w:val="00D64D13"/>
    <w:rsid w:val="00D96778"/>
    <w:rsid w:val="00D97628"/>
    <w:rsid w:val="00DB6365"/>
    <w:rsid w:val="00DB7028"/>
    <w:rsid w:val="00DF4046"/>
    <w:rsid w:val="00E154AF"/>
    <w:rsid w:val="00E179C1"/>
    <w:rsid w:val="00E22CA8"/>
    <w:rsid w:val="00E24B4B"/>
    <w:rsid w:val="00E35447"/>
    <w:rsid w:val="00E444A5"/>
    <w:rsid w:val="00E44D94"/>
    <w:rsid w:val="00EF254A"/>
    <w:rsid w:val="00F330A1"/>
    <w:rsid w:val="00F53AD6"/>
    <w:rsid w:val="00F54D8F"/>
    <w:rsid w:val="00F56190"/>
    <w:rsid w:val="00F64FE5"/>
    <w:rsid w:val="00F80135"/>
    <w:rsid w:val="00F93BF9"/>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6005778"/>
  <w14:defaultImageDpi w14:val="300"/>
  <w15:docId w15:val="{611B7978-50F9-C44A-8B14-ED5B40B5C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F7973"/>
    <w:pPr>
      <w:spacing w:after="200"/>
    </w:pPr>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13D4B"/>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613D4B"/>
  </w:style>
  <w:style w:type="paragraph" w:styleId="Pidipagina">
    <w:name w:val="footer"/>
    <w:basedOn w:val="Normale"/>
    <w:link w:val="PidipaginaCarattere"/>
    <w:uiPriority w:val="99"/>
    <w:unhideWhenUsed/>
    <w:rsid w:val="00613D4B"/>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613D4B"/>
  </w:style>
  <w:style w:type="paragraph" w:styleId="Testofumetto">
    <w:name w:val="Balloon Text"/>
    <w:basedOn w:val="Normale"/>
    <w:link w:val="TestofumettoCarattere"/>
    <w:uiPriority w:val="99"/>
    <w:semiHidden/>
    <w:unhideWhenUsed/>
    <w:rsid w:val="003F0F88"/>
    <w:pPr>
      <w:spacing w:after="0"/>
    </w:pPr>
    <w:rPr>
      <w:rFonts w:ascii="Tahoma" w:hAnsi="Tahoma" w:cs="Tahoma"/>
      <w:sz w:val="16"/>
      <w:szCs w:val="16"/>
    </w:rPr>
  </w:style>
  <w:style w:type="character" w:customStyle="1" w:styleId="TestofumettoCarattere">
    <w:name w:val="Testo fumetto Carattere"/>
    <w:link w:val="Testofumetto"/>
    <w:uiPriority w:val="99"/>
    <w:semiHidden/>
    <w:rsid w:val="003F0F88"/>
    <w:rPr>
      <w:rFonts w:ascii="Tahoma" w:hAnsi="Tahoma" w:cs="Tahoma"/>
      <w:sz w:val="16"/>
      <w:szCs w:val="16"/>
    </w:rPr>
  </w:style>
  <w:style w:type="character" w:styleId="Collegamentoipertestuale">
    <w:name w:val="Hyperlink"/>
    <w:basedOn w:val="Carpredefinitoparagrafo"/>
    <w:uiPriority w:val="99"/>
    <w:unhideWhenUsed/>
    <w:rsid w:val="00E179C1"/>
    <w:rPr>
      <w:color w:val="0000FF" w:themeColor="hyperlink"/>
      <w:u w:val="single"/>
    </w:rPr>
  </w:style>
  <w:style w:type="paragraph" w:styleId="Paragrafoelenco">
    <w:name w:val="List Paragraph"/>
    <w:basedOn w:val="Normale"/>
    <w:uiPriority w:val="34"/>
    <w:qFormat/>
    <w:rsid w:val="00E179C1"/>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Collegamentovisitato">
    <w:name w:val="FollowedHyperlink"/>
    <w:basedOn w:val="Carpredefinitoparagrafo"/>
    <w:uiPriority w:val="99"/>
    <w:semiHidden/>
    <w:unhideWhenUsed/>
    <w:rsid w:val="00D967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24orecultura.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24orecultura.com/mostre/disney-concorso-esercenti/"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24orecultura.com/mostre/disney-5/"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416</Words>
  <Characters>2372</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FEDERICO MOTTA EDITORE</Company>
  <LinksUpToDate>false</LinksUpToDate>
  <CharactersWithSpaces>2783</CharactersWithSpaces>
  <SharedDoc>false</SharedDoc>
  <HLinks>
    <vt:vector size="18" baseType="variant">
      <vt:variant>
        <vt:i4>3211275</vt:i4>
      </vt:variant>
      <vt:variant>
        <vt:i4>2061</vt:i4>
      </vt:variant>
      <vt:variant>
        <vt:i4>1027</vt:i4>
      </vt:variant>
      <vt:variant>
        <vt:i4>1</vt:i4>
      </vt:variant>
      <vt:variant>
        <vt:lpwstr>CL_24OREC_new_logo</vt:lpwstr>
      </vt:variant>
      <vt:variant>
        <vt:lpwstr/>
      </vt:variant>
      <vt:variant>
        <vt:i4>3211275</vt:i4>
      </vt:variant>
      <vt:variant>
        <vt:i4>2064</vt:i4>
      </vt:variant>
      <vt:variant>
        <vt:i4>1026</vt:i4>
      </vt:variant>
      <vt:variant>
        <vt:i4>1</vt:i4>
      </vt:variant>
      <vt:variant>
        <vt:lpwstr>CL_24OREC_new_logo</vt:lpwstr>
      </vt:variant>
      <vt:variant>
        <vt:lpwstr/>
      </vt:variant>
      <vt:variant>
        <vt:i4>2949230</vt:i4>
      </vt:variant>
      <vt:variant>
        <vt:i4>2067</vt:i4>
      </vt:variant>
      <vt:variant>
        <vt:i4>1025</vt:i4>
      </vt:variant>
      <vt:variant>
        <vt:i4>1</vt:i4>
      </vt:variant>
      <vt:variant>
        <vt:lpwstr>Piedone_CL_24OREC_Monterosa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Maurizio Bartomioli</dc:creator>
  <cp:keywords/>
  <cp:lastModifiedBy>Ilaria</cp:lastModifiedBy>
  <cp:revision>4</cp:revision>
  <cp:lastPrinted>2020-03-09T11:51:00Z</cp:lastPrinted>
  <dcterms:created xsi:type="dcterms:W3CDTF">2024-09-30T09:54:00Z</dcterms:created>
  <dcterms:modified xsi:type="dcterms:W3CDTF">2024-09-30T10:53:00Z</dcterms:modified>
</cp:coreProperties>
</file>